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宋体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" w:cs="宋体"/>
          <w:b/>
          <w:bCs/>
          <w:sz w:val="30"/>
          <w:szCs w:val="30"/>
          <w:lang w:eastAsia="zh-CN"/>
        </w:rPr>
        <w:t>附件：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" w:cs="宋体"/>
          <w:b/>
          <w:bCs/>
          <w:sz w:val="30"/>
          <w:szCs w:val="30"/>
          <w:lang w:eastAsia="zh-CN"/>
        </w:rPr>
      </w:pPr>
    </w:p>
    <w:p>
      <w:pPr>
        <w:widowControl w:val="0"/>
        <w:kinsoku/>
        <w:autoSpaceDE/>
        <w:autoSpaceDN/>
        <w:adjustRightInd/>
        <w:spacing w:line="324" w:lineRule="auto"/>
        <w:textAlignment w:val="auto"/>
        <w:rPr>
          <w:rFonts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JJG 162-2019《饮用冷水水表》计量检定规程宣贯培训班报名表</w:t>
      </w:r>
    </w:p>
    <w:tbl>
      <w:tblPr>
        <w:tblStyle w:val="6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209"/>
        <w:gridCol w:w="804"/>
        <w:gridCol w:w="2416"/>
        <w:gridCol w:w="938"/>
        <w:gridCol w:w="1102"/>
        <w:gridCol w:w="939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006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单位名称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（证书用）</w:t>
            </w:r>
          </w:p>
        </w:tc>
        <w:tc>
          <w:tcPr>
            <w:tcW w:w="721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Calibri" w:hAnsi="Calibri" w:eastAsia="仿宋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006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pacing w:val="-1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pacing w:val="-12"/>
                <w:sz w:val="24"/>
                <w:szCs w:val="24"/>
              </w:rPr>
              <w:t>通讯地址</w:t>
            </w:r>
          </w:p>
        </w:tc>
        <w:tc>
          <w:tcPr>
            <w:tcW w:w="721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Calibri" w:hAnsi="Calibri" w:eastAsia="仿宋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97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参训人员</w:t>
            </w:r>
          </w:p>
        </w:tc>
        <w:tc>
          <w:tcPr>
            <w:tcW w:w="120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80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241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身份证号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（证书用）</w:t>
            </w:r>
          </w:p>
        </w:tc>
        <w:tc>
          <w:tcPr>
            <w:tcW w:w="9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职务/职称</w:t>
            </w:r>
          </w:p>
        </w:tc>
        <w:tc>
          <w:tcPr>
            <w:tcW w:w="110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手 机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101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006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发票信息</w:t>
            </w:r>
          </w:p>
        </w:tc>
        <w:tc>
          <w:tcPr>
            <w:tcW w:w="6199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  <w:lang w:eastAsia="zh-CN"/>
              </w:rPr>
              <w:t>□ 单人单张□ 多人多张□ 多人合开一张</w:t>
            </w:r>
          </w:p>
        </w:tc>
        <w:tc>
          <w:tcPr>
            <w:tcW w:w="1014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仿宋" w:hAnsi="仿宋" w:eastAsia="仿宋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006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发票抬头</w:t>
            </w:r>
          </w:p>
        </w:tc>
        <w:tc>
          <w:tcPr>
            <w:tcW w:w="6199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006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纳税人识别号</w:t>
            </w:r>
          </w:p>
        </w:tc>
        <w:tc>
          <w:tcPr>
            <w:tcW w:w="6199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006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eastAsia="zh-CN"/>
              </w:rPr>
              <w:t>发票其他信息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eastAsia="zh-CN"/>
              </w:rPr>
              <w:t>可不填写</w:t>
            </w:r>
            <w:r>
              <w:rPr>
                <w:rFonts w:ascii="仿宋" w:hAnsi="仿宋" w:eastAsia="仿宋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199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spacing w:line="560" w:lineRule="exact"/>
        <w:ind w:firstLine="140" w:firstLineChars="50"/>
      </w:pPr>
      <w:r>
        <w:rPr>
          <w:rFonts w:ascii="Times New Roman" w:hAnsi="Times New Roman" w:eastAsia="仿宋" w:cs="宋体"/>
          <w:bCs/>
          <w:sz w:val="28"/>
          <w:szCs w:val="30"/>
        </w:rPr>
        <w:t>备注：请参加人员</w:t>
      </w:r>
      <w:r>
        <w:rPr>
          <w:rFonts w:ascii="Times New Roman" w:hAnsi="Times New Roman" w:eastAsia="仿宋" w:cs="宋体"/>
          <w:b/>
          <w:bCs/>
          <w:sz w:val="28"/>
          <w:szCs w:val="30"/>
        </w:rPr>
        <w:t>详细填写</w:t>
      </w:r>
      <w:r>
        <w:rPr>
          <w:rFonts w:ascii="Times New Roman" w:hAnsi="Times New Roman" w:eastAsia="仿宋" w:cs="宋体"/>
          <w:bCs/>
          <w:sz w:val="28"/>
          <w:szCs w:val="30"/>
        </w:rPr>
        <w:t>参会回执中的各项信息，</w:t>
      </w:r>
      <w:r>
        <w:rPr>
          <w:rFonts w:ascii="Times New Roman" w:hAnsi="Times New Roman" w:eastAsia="仿宋" w:cs="宋体"/>
          <w:bCs/>
          <w:color w:val="000000" w:themeColor="text1"/>
          <w:sz w:val="28"/>
          <w:szCs w:val="30"/>
        </w:rPr>
        <w:t>并于</w:t>
      </w:r>
      <w:r>
        <w:rPr>
          <w:rFonts w:hint="eastAsia" w:ascii="Times New Roman" w:hAnsi="Times New Roman" w:eastAsia="仿宋" w:cs="宋体"/>
          <w:bCs/>
          <w:color w:val="000000" w:themeColor="text1"/>
          <w:sz w:val="28"/>
          <w:szCs w:val="30"/>
          <w:lang w:eastAsia="zh-CN"/>
        </w:rPr>
        <w:t>5</w:t>
      </w:r>
      <w:r>
        <w:rPr>
          <w:rFonts w:ascii="Times New Roman" w:hAnsi="Times New Roman" w:eastAsia="仿宋" w:cs="宋体"/>
          <w:b/>
          <w:bCs/>
          <w:color w:val="000000" w:themeColor="text1"/>
          <w:sz w:val="28"/>
          <w:szCs w:val="30"/>
        </w:rPr>
        <w:t>月</w:t>
      </w:r>
      <w:r>
        <w:rPr>
          <w:rFonts w:hint="eastAsia" w:ascii="Times New Roman" w:hAnsi="Times New Roman" w:eastAsia="仿宋" w:cs="宋体"/>
          <w:b/>
          <w:bCs/>
          <w:color w:val="000000" w:themeColor="text1"/>
          <w:sz w:val="28"/>
          <w:szCs w:val="30"/>
          <w:lang w:eastAsia="zh-CN"/>
        </w:rPr>
        <w:t>6</w:t>
      </w:r>
      <w:r>
        <w:rPr>
          <w:rFonts w:ascii="Times New Roman" w:hAnsi="Times New Roman" w:eastAsia="仿宋" w:cs="宋体"/>
          <w:b/>
          <w:bCs/>
          <w:color w:val="000000" w:themeColor="text1"/>
          <w:sz w:val="28"/>
          <w:szCs w:val="30"/>
        </w:rPr>
        <w:t>日前</w:t>
      </w:r>
      <w:r>
        <w:rPr>
          <w:rFonts w:ascii="Times New Roman" w:hAnsi="Times New Roman" w:eastAsia="仿宋" w:cs="宋体"/>
          <w:bCs/>
          <w:color w:val="000000" w:themeColor="text1"/>
          <w:sz w:val="28"/>
          <w:szCs w:val="30"/>
        </w:rPr>
        <w:t>回复至邮</w:t>
      </w:r>
      <w:r>
        <w:rPr>
          <w:rFonts w:ascii="Times New Roman" w:hAnsi="Times New Roman" w:eastAsia="仿宋" w:cs="宋体"/>
          <w:bCs/>
          <w:sz w:val="28"/>
          <w:szCs w:val="30"/>
        </w:rPr>
        <w:t>箱</w:t>
      </w:r>
      <w:r>
        <w:rPr>
          <w:rFonts w:hint="eastAsia" w:ascii="Times New Roman" w:hAnsi="Times New Roman" w:eastAsia="仿宋" w:cs="宋体"/>
          <w:bCs/>
          <w:sz w:val="28"/>
          <w:szCs w:val="30"/>
        </w:rPr>
        <w:t>hljzcjls@163.com</w:t>
      </w:r>
      <w:r>
        <w:rPr>
          <w:rFonts w:ascii="Times New Roman" w:hAnsi="Times New Roman" w:eastAsia="仿宋" w:cs="宋体"/>
          <w:bCs/>
          <w:sz w:val="28"/>
          <w:szCs w:val="30"/>
        </w:rPr>
        <w:t>。</w:t>
      </w:r>
    </w:p>
    <w:sectPr>
      <w:footerReference r:id="rId3" w:type="default"/>
      <w:pgSz w:w="11906" w:h="16839"/>
      <w:pgMar w:top="1440" w:right="1800" w:bottom="1440" w:left="1800" w:header="0" w:footer="9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7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-4-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MTQ4NjM0ZTFmNGU1MGZkOTg2ODFiMDNmODBhNGQifQ=="/>
  </w:docVars>
  <w:rsids>
    <w:rsidRoot w:val="00BE6228"/>
    <w:rsid w:val="001A7C5B"/>
    <w:rsid w:val="004626ED"/>
    <w:rsid w:val="00504656"/>
    <w:rsid w:val="006A44F2"/>
    <w:rsid w:val="00BE6228"/>
    <w:rsid w:val="00EF3055"/>
    <w:rsid w:val="094C7444"/>
    <w:rsid w:val="17C01578"/>
    <w:rsid w:val="1A194534"/>
    <w:rsid w:val="1B0D537E"/>
    <w:rsid w:val="211C0FDD"/>
    <w:rsid w:val="2A503DFC"/>
    <w:rsid w:val="3A0F258B"/>
    <w:rsid w:val="43440A0A"/>
    <w:rsid w:val="447D0506"/>
    <w:rsid w:val="477C25DB"/>
    <w:rsid w:val="47FC6C0B"/>
    <w:rsid w:val="55483966"/>
    <w:rsid w:val="5A7C1AF5"/>
    <w:rsid w:val="5BE0283C"/>
    <w:rsid w:val="62FE5B93"/>
    <w:rsid w:val="798B5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0">
    <w:name w:val="页眉 Char"/>
    <w:basedOn w:val="7"/>
    <w:link w:val="5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Char"/>
    <w:basedOn w:val="7"/>
    <w:link w:val="4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204</Words>
  <Characters>1169</Characters>
  <Lines>9</Lines>
  <Paragraphs>2</Paragraphs>
  <TotalTime>9</TotalTime>
  <ScaleCrop>false</ScaleCrop>
  <LinksUpToDate>false</LinksUpToDate>
  <CharactersWithSpaces>1371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2024-04-12T06:35:00Z</dcterms:created>
  <dc:creator>Administrator</dc:creator>
  <cp:lastModifiedBy>吴晨光</cp:lastModifiedBy>
  <dcterms:modified xsi:type="dcterms:W3CDTF">2024-04-12T07:22:09Z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2024-04-07T14:47:07Z</vt:filetime>
  </property>
  <property fmtid="{D5CDD505-2E9C-101B-9397-08002B2CF9AE}" pid="4" name="KSOProductBuildVer">
    <vt:lpwstr>2052-12.1.0.16417</vt:lpwstr>
  </property>
  <property fmtid="{D5CDD505-2E9C-101B-9397-08002B2CF9AE}" pid="5" name="ICV">
    <vt:lpwstr>78999BC128CD4316BAF2696038D0C130_13</vt:lpwstr>
  </property>
</Properties>
</file>